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41" w:rsidRPr="006825FD" w:rsidRDefault="00B92A41" w:rsidP="00B92A41">
      <w:pPr>
        <w:pStyle w:val="a3"/>
        <w:spacing w:before="0"/>
        <w:ind w:firstLine="708"/>
        <w:jc w:val="center"/>
        <w:rPr>
          <w:b/>
          <w:sz w:val="30"/>
          <w:szCs w:val="30"/>
          <w:lang w:val="uz-Cyrl-UZ"/>
        </w:rPr>
      </w:pPr>
      <w:r>
        <w:rPr>
          <w:b/>
          <w:sz w:val="30"/>
          <w:szCs w:val="30"/>
          <w:lang w:val="uz-Cyrl-UZ"/>
        </w:rPr>
        <w:t>ICTExpo-</w:t>
      </w:r>
      <w:r w:rsidRPr="006825FD">
        <w:rPr>
          <w:b/>
          <w:sz w:val="30"/>
          <w:szCs w:val="30"/>
          <w:lang w:val="uz-Cyrl-UZ"/>
        </w:rPr>
        <w:t>201</w:t>
      </w:r>
      <w:r>
        <w:rPr>
          <w:b/>
          <w:sz w:val="30"/>
          <w:szCs w:val="30"/>
          <w:lang w:val="uz-Cyrl-UZ"/>
        </w:rPr>
        <w:t>7</w:t>
      </w:r>
      <w:r w:rsidRPr="006825FD">
        <w:rPr>
          <w:b/>
          <w:sz w:val="30"/>
          <w:szCs w:val="30"/>
          <w:lang w:val="uz-Cyrl-UZ"/>
        </w:rPr>
        <w:t xml:space="preserve"> – ахборот</w:t>
      </w:r>
      <w:r>
        <w:rPr>
          <w:b/>
          <w:sz w:val="30"/>
          <w:szCs w:val="30"/>
          <w:lang w:val="uz-Cyrl-UZ"/>
        </w:rPr>
        <w:t>-коммуникация</w:t>
      </w:r>
      <w:r w:rsidRPr="006825FD">
        <w:rPr>
          <w:b/>
          <w:sz w:val="30"/>
          <w:szCs w:val="30"/>
          <w:lang w:val="uz-Cyrl-UZ"/>
        </w:rPr>
        <w:t xml:space="preserve"> технологиялари кўргазмаси иштирокчиларига табрик сўзи</w:t>
      </w:r>
    </w:p>
    <w:p w:rsidR="00B92A41" w:rsidRDefault="00B92A41" w:rsidP="00B92A41">
      <w:pPr>
        <w:pStyle w:val="a3"/>
        <w:spacing w:before="0" w:after="0"/>
        <w:ind w:firstLine="709"/>
        <w:jc w:val="both"/>
        <w:rPr>
          <w:sz w:val="30"/>
          <w:szCs w:val="30"/>
          <w:lang w:val="uz-Cyrl-UZ"/>
        </w:rPr>
      </w:pPr>
      <w:r>
        <w:rPr>
          <w:sz w:val="30"/>
          <w:szCs w:val="30"/>
          <w:lang w:val="uz-Cyrl-UZ"/>
        </w:rPr>
        <w:t xml:space="preserve">Ассалому алайкум, ҳурматли тадбир иштирокчилари, қадрли меҳмонлар! Авваламбор, навбатдаги </w:t>
      </w:r>
      <w:r>
        <w:rPr>
          <w:sz w:val="30"/>
          <w:szCs w:val="30"/>
          <w:lang w:val="uz-Cyrl-UZ"/>
        </w:rPr>
        <w:t xml:space="preserve">– </w:t>
      </w:r>
      <w:r w:rsidRPr="004F01CC">
        <w:rPr>
          <w:sz w:val="30"/>
          <w:szCs w:val="30"/>
          <w:lang w:val="uz-Cyrl-UZ"/>
        </w:rPr>
        <w:t>ICTExpo 201</w:t>
      </w:r>
      <w:r>
        <w:rPr>
          <w:sz w:val="30"/>
          <w:szCs w:val="30"/>
          <w:lang w:val="uz-Cyrl-UZ"/>
        </w:rPr>
        <w:t>7</w:t>
      </w:r>
      <w:r w:rsidRPr="004F01CC">
        <w:rPr>
          <w:sz w:val="30"/>
          <w:szCs w:val="30"/>
          <w:lang w:val="uz-Cyrl-UZ"/>
        </w:rPr>
        <w:t xml:space="preserve"> ахборот</w:t>
      </w:r>
      <w:r>
        <w:rPr>
          <w:sz w:val="30"/>
          <w:szCs w:val="30"/>
          <w:lang w:val="uz-Cyrl-UZ"/>
        </w:rPr>
        <w:t>-коммуникация</w:t>
      </w:r>
      <w:r w:rsidRPr="004F01CC">
        <w:rPr>
          <w:sz w:val="30"/>
          <w:szCs w:val="30"/>
          <w:lang w:val="uz-Cyrl-UZ"/>
        </w:rPr>
        <w:t xml:space="preserve"> технологиялари кўргазмасига хуш келибсиз.</w:t>
      </w:r>
      <w:r>
        <w:rPr>
          <w:sz w:val="30"/>
          <w:szCs w:val="30"/>
          <w:lang w:val="uz-Cyrl-UZ"/>
        </w:rPr>
        <w:t xml:space="preserve"> </w:t>
      </w:r>
      <w:r w:rsidRPr="004F01CC">
        <w:rPr>
          <w:sz w:val="30"/>
          <w:szCs w:val="30"/>
          <w:lang w:val="uz-Cyrl-UZ"/>
        </w:rPr>
        <w:t xml:space="preserve">  </w:t>
      </w:r>
    </w:p>
    <w:p w:rsidR="00B92A41" w:rsidRDefault="00B92A41" w:rsidP="00B92A41">
      <w:pPr>
        <w:pStyle w:val="a3"/>
        <w:spacing w:before="0" w:after="0"/>
        <w:ind w:firstLine="709"/>
        <w:jc w:val="both"/>
        <w:rPr>
          <w:sz w:val="30"/>
          <w:szCs w:val="30"/>
          <w:lang w:val="uz-Cyrl-UZ"/>
        </w:rPr>
      </w:pPr>
      <w:r w:rsidRPr="006825FD">
        <w:rPr>
          <w:sz w:val="30"/>
          <w:szCs w:val="30"/>
          <w:lang w:val="uz-Cyrl-UZ"/>
        </w:rPr>
        <w:t xml:space="preserve">Мамлакатимизда </w:t>
      </w:r>
      <w:r>
        <w:rPr>
          <w:sz w:val="30"/>
          <w:szCs w:val="30"/>
          <w:lang w:val="uz-Cyrl-UZ"/>
        </w:rPr>
        <w:t xml:space="preserve">ўтаётган, ахборот технологиялари ва коммуникация технологиялари соҳасининг муҳим воқеаси – ICTWEEK </w:t>
      </w:r>
      <w:r w:rsidRPr="006825FD">
        <w:rPr>
          <w:sz w:val="30"/>
          <w:szCs w:val="30"/>
          <w:lang w:val="uz-Cyrl-UZ"/>
        </w:rPr>
        <w:t>(АКТ) ҳафталиги соҳа</w:t>
      </w:r>
      <w:r>
        <w:rPr>
          <w:sz w:val="30"/>
          <w:szCs w:val="30"/>
          <w:lang w:val="uz-Cyrl-UZ"/>
        </w:rPr>
        <w:t xml:space="preserve"> ислоҳотларини сарҳисоб қилиш, халқаро ва маҳаллий экспертлар иштирокида саъй-ҳаракатларни таҳлил қилиш ва истиқболдаги вазифаларни белгилаб олиш</w:t>
      </w:r>
      <w:r w:rsidR="00C333A2">
        <w:rPr>
          <w:sz w:val="30"/>
          <w:szCs w:val="30"/>
          <w:lang w:val="uz-Cyrl-UZ"/>
        </w:rPr>
        <w:t xml:space="preserve">га хизмат қиладиган нуфузли </w:t>
      </w:r>
      <w:r w:rsidRPr="006825FD">
        <w:rPr>
          <w:sz w:val="30"/>
          <w:szCs w:val="30"/>
          <w:lang w:val="uz-Cyrl-UZ"/>
        </w:rPr>
        <w:t xml:space="preserve">тадбирларни ўз ичига олади. Мазкур ҳафталик АКТ мутахассислари </w:t>
      </w:r>
      <w:r w:rsidR="00C333A2">
        <w:rPr>
          <w:sz w:val="30"/>
          <w:szCs w:val="30"/>
          <w:lang w:val="uz-Cyrl-UZ"/>
        </w:rPr>
        <w:t xml:space="preserve">билан бирга, кўп минг сонли юотдошларимизда ҳам </w:t>
      </w:r>
      <w:r w:rsidRPr="006825FD">
        <w:rPr>
          <w:sz w:val="30"/>
          <w:szCs w:val="30"/>
          <w:lang w:val="uz-Cyrl-UZ"/>
        </w:rPr>
        <w:t xml:space="preserve">катта қизиқиш уйғотмоқда. </w:t>
      </w:r>
      <w:r w:rsidR="00C333A2">
        <w:rPr>
          <w:sz w:val="30"/>
          <w:szCs w:val="30"/>
          <w:lang w:val="uz-Cyrl-UZ"/>
        </w:rPr>
        <w:t xml:space="preserve">Боиси, бугун ҳаётимизнинг қайси жабҳаси бўлмасин, алоқа ва технология воситаларисиз тасаввур қилиш қийин. </w:t>
      </w:r>
      <w:r w:rsidR="00C97728">
        <w:rPr>
          <w:sz w:val="30"/>
          <w:szCs w:val="30"/>
          <w:lang w:val="uz-Cyrl-UZ"/>
        </w:rPr>
        <w:t xml:space="preserve">Бу ўринда </w:t>
      </w:r>
      <w:r w:rsidR="00C97728" w:rsidRPr="00C97728">
        <w:rPr>
          <w:sz w:val="30"/>
          <w:szCs w:val="30"/>
          <w:lang w:val="uz-Cyrl-UZ"/>
        </w:rPr>
        <w:t>IT-</w:t>
      </w:r>
      <w:r w:rsidR="00C97728">
        <w:rPr>
          <w:sz w:val="30"/>
          <w:szCs w:val="30"/>
          <w:lang w:val="uz-Cyrl-UZ"/>
        </w:rPr>
        <w:t>ишлаб чиқарувчиларни қўллаб-қувватлаш, а</w:t>
      </w:r>
      <w:r w:rsidR="00C333A2">
        <w:rPr>
          <w:sz w:val="30"/>
          <w:szCs w:val="30"/>
          <w:lang w:val="uz-Cyrl-UZ"/>
        </w:rPr>
        <w:t>ҳолини бу йўналишдаги янгиликлар билан танишишлари учун зарур платформани яратиш</w:t>
      </w:r>
      <w:r w:rsidR="00C97728">
        <w:rPr>
          <w:sz w:val="30"/>
          <w:szCs w:val="30"/>
          <w:lang w:val="uz-Cyrl-UZ"/>
        </w:rPr>
        <w:t xml:space="preserve"> долзарб масалага айланган.  </w:t>
      </w:r>
      <w:r w:rsidR="00C333A2">
        <w:rPr>
          <w:sz w:val="30"/>
          <w:szCs w:val="30"/>
          <w:lang w:val="uz-Cyrl-UZ"/>
        </w:rPr>
        <w:t xml:space="preserve">  </w:t>
      </w:r>
    </w:p>
    <w:p w:rsidR="00B92A41" w:rsidRDefault="00B92A41" w:rsidP="00B92A41">
      <w:pPr>
        <w:spacing w:after="0"/>
        <w:ind w:firstLine="708"/>
        <w:jc w:val="both"/>
        <w:rPr>
          <w:rFonts w:ascii="Times New Roman" w:hAnsi="Times New Roman" w:cs="Calibri"/>
          <w:sz w:val="30"/>
          <w:szCs w:val="30"/>
          <w:lang w:val="uz-Cyrl-UZ" w:eastAsia="ar-SA"/>
        </w:rPr>
      </w:pPr>
      <w:r>
        <w:rPr>
          <w:rFonts w:ascii="Times New Roman" w:hAnsi="Times New Roman" w:cs="Calibri"/>
          <w:sz w:val="30"/>
          <w:szCs w:val="30"/>
          <w:lang w:val="uz-Cyrl-UZ" w:eastAsia="ar-SA"/>
        </w:rPr>
        <w:t xml:space="preserve">Хусусан, </w:t>
      </w:r>
      <w:r w:rsidR="00C97728">
        <w:rPr>
          <w:rFonts w:ascii="Times New Roman" w:hAnsi="Times New Roman" w:cs="Calibri"/>
          <w:sz w:val="30"/>
          <w:szCs w:val="30"/>
          <w:lang w:val="uz-Cyrl-UZ" w:eastAsia="ar-SA"/>
        </w:rPr>
        <w:t>13-</w:t>
      </w:r>
      <w:r>
        <w:rPr>
          <w:rFonts w:ascii="Times New Roman" w:hAnsi="Times New Roman" w:cs="Calibri"/>
          <w:sz w:val="30"/>
          <w:szCs w:val="30"/>
          <w:lang w:val="uz-Cyrl-UZ" w:eastAsia="ar-SA"/>
        </w:rPr>
        <w:t xml:space="preserve">маротаба </w:t>
      </w:r>
      <w:r w:rsidRPr="006825FD">
        <w:rPr>
          <w:rFonts w:ascii="Times New Roman" w:hAnsi="Times New Roman" w:cs="Calibri"/>
          <w:sz w:val="30"/>
          <w:szCs w:val="30"/>
          <w:lang w:val="uz-Cyrl-UZ" w:eastAsia="ar-SA"/>
        </w:rPr>
        <w:t xml:space="preserve">ўтаётган ICTExpo кўргазмаси халқаро IT соҳаси, тадбиркорлик доиралари ва илм-фан ҳамжамияти томонидан юқори баҳоланмоқда. Мазкур кўргазма давлат ҳокимияти органлари, банк, таълим, тиббиёт соҳаси, тадбиркорлик, илм-фан ва ишбилармонлик доиралари ўртасидаги самарали ўзаро ҳамкорликнинг </w:t>
      </w:r>
      <w:r>
        <w:rPr>
          <w:rFonts w:ascii="Times New Roman" w:hAnsi="Times New Roman" w:cs="Calibri"/>
          <w:sz w:val="30"/>
          <w:szCs w:val="30"/>
          <w:lang w:val="uz-Cyrl-UZ" w:eastAsia="ar-SA"/>
        </w:rPr>
        <w:t>тим</w:t>
      </w:r>
      <w:r w:rsidRPr="006825FD">
        <w:rPr>
          <w:rFonts w:ascii="Times New Roman" w:hAnsi="Times New Roman" w:cs="Calibri"/>
          <w:sz w:val="30"/>
          <w:szCs w:val="30"/>
          <w:lang w:val="uz-Cyrl-UZ" w:eastAsia="ar-SA"/>
        </w:rPr>
        <w:t>соли бўлмоқда. Айтиш мумкинки, мазкур кўргазма ахборот технологиялари соҳасида энг замонавий ютуқлар намойиш этиладиган нуфузли майдон, алоқа ва ахборотлаштириш мутахассислари учрашадиган, фикр алмашадиган аҳамиятли тадбир</w:t>
      </w:r>
      <w:r>
        <w:rPr>
          <w:rFonts w:ascii="Times New Roman" w:hAnsi="Times New Roman" w:cs="Calibri"/>
          <w:sz w:val="30"/>
          <w:szCs w:val="30"/>
          <w:lang w:val="uz-Cyrl-UZ" w:eastAsia="ar-SA"/>
        </w:rPr>
        <w:t>дир</w:t>
      </w:r>
      <w:r w:rsidRPr="006825FD">
        <w:rPr>
          <w:rFonts w:ascii="Times New Roman" w:hAnsi="Times New Roman" w:cs="Calibri"/>
          <w:sz w:val="30"/>
          <w:szCs w:val="30"/>
          <w:lang w:val="uz-Cyrl-UZ" w:eastAsia="ar-SA"/>
        </w:rPr>
        <w:t xml:space="preserve">. </w:t>
      </w:r>
    </w:p>
    <w:p w:rsidR="00C97728" w:rsidRDefault="00C97728" w:rsidP="00B92A41">
      <w:pPr>
        <w:spacing w:after="0"/>
        <w:ind w:firstLine="708"/>
        <w:jc w:val="both"/>
        <w:rPr>
          <w:rFonts w:ascii="Times New Roman" w:hAnsi="Times New Roman" w:cs="Calibri"/>
          <w:sz w:val="30"/>
          <w:szCs w:val="30"/>
          <w:lang w:val="en-US" w:eastAsia="ar-SA"/>
        </w:rPr>
      </w:pPr>
      <w:r>
        <w:rPr>
          <w:rFonts w:ascii="Times New Roman" w:hAnsi="Times New Roman" w:cs="Calibri"/>
          <w:sz w:val="30"/>
          <w:szCs w:val="30"/>
          <w:lang w:val="uz-Cyrl-UZ" w:eastAsia="ar-SA"/>
        </w:rPr>
        <w:t xml:space="preserve">Бу йилги кўргазманинг аҳамиятли жиҳати мавжуд. </w:t>
      </w:r>
      <w:r w:rsidRPr="00C97728">
        <w:rPr>
          <w:rFonts w:ascii="Times New Roman" w:hAnsi="Times New Roman" w:cs="Calibri"/>
          <w:sz w:val="30"/>
          <w:szCs w:val="30"/>
          <w:lang w:val="uz-Cyrl-UZ" w:eastAsia="ar-SA"/>
        </w:rPr>
        <w:t>Бу йил ташкил қилинаётган кўргазма кичик ва ўрта бизнес соҳасида фаолият кўрсатувчи IT-компаниялар учун катта имкониятлар эшикларини очиб беради. Иштирокчиларга кўргазма доирасида шартномалар имзолаш ҳуқуқи берилади. Бу эса янги ишланма ва дастурларни амалда татбиқ этиш, дастурий таъминот бозори ривожи учун айни муддао. Шунингдек, бу йил кўргазмада иштирок этувчи юртимиз аҳолиси нафақат маҳаллий, шунингдек жаҳон ИТ-саноатининг илғор маҳсулотлари билан ҳам танишадилар.</w:t>
      </w:r>
    </w:p>
    <w:p w:rsidR="009D6F0F" w:rsidRPr="009D6F0F" w:rsidRDefault="009D6F0F" w:rsidP="00B92A41">
      <w:pPr>
        <w:spacing w:after="0"/>
        <w:ind w:firstLine="708"/>
        <w:jc w:val="both"/>
        <w:rPr>
          <w:rFonts w:ascii="Times New Roman" w:hAnsi="Times New Roman" w:cs="Calibri"/>
          <w:sz w:val="30"/>
          <w:szCs w:val="30"/>
          <w:lang w:val="en-US" w:eastAsia="ar-SA"/>
        </w:rPr>
      </w:pPr>
      <w:proofErr w:type="spellStart"/>
      <w:proofErr w:type="gramStart"/>
      <w:r w:rsidRPr="009D6F0F">
        <w:rPr>
          <w:rFonts w:ascii="Times New Roman" w:hAnsi="Times New Roman" w:cs="Calibri"/>
          <w:sz w:val="30"/>
          <w:szCs w:val="30"/>
          <w:lang w:val="en-US" w:eastAsia="ar-SA"/>
        </w:rPr>
        <w:t>ICTExpo</w:t>
      </w:r>
      <w:proofErr w:type="spellEnd"/>
      <w:r w:rsidRPr="009D6F0F">
        <w:rPr>
          <w:rFonts w:ascii="Times New Roman" w:hAnsi="Times New Roman" w:cs="Calibri"/>
          <w:sz w:val="30"/>
          <w:szCs w:val="30"/>
          <w:lang w:val="en-US" w:eastAsia="ar-SA"/>
        </w:rPr>
        <w:t xml:space="preserve"> 201</w:t>
      </w:r>
      <w:r>
        <w:rPr>
          <w:rFonts w:ascii="Times New Roman" w:hAnsi="Times New Roman" w:cs="Calibri"/>
          <w:sz w:val="30"/>
          <w:szCs w:val="30"/>
          <w:lang w:val="en-US" w:eastAsia="ar-SA"/>
        </w:rPr>
        <w:t>7</w:t>
      </w:r>
      <w:r w:rsidRPr="009D6F0F">
        <w:rPr>
          <w:rFonts w:ascii="Times New Roman" w:hAnsi="Times New Roman" w:cs="Calibri"/>
          <w:sz w:val="30"/>
          <w:szCs w:val="30"/>
          <w:lang w:val="en-US" w:eastAsia="ar-SA"/>
        </w:rPr>
        <w:t xml:space="preserve"> </w:t>
      </w:r>
      <w:proofErr w:type="spellStart"/>
      <w:r w:rsidRPr="009D6F0F">
        <w:rPr>
          <w:rFonts w:ascii="Times New Roman" w:hAnsi="Times New Roman" w:cs="Calibri"/>
          <w:sz w:val="30"/>
          <w:szCs w:val="30"/>
          <w:lang w:val="en-US" w:eastAsia="ar-SA"/>
        </w:rPr>
        <w:t>кўргазмасида</w:t>
      </w:r>
      <w:proofErr w:type="spellEnd"/>
      <w:r w:rsidRPr="009D6F0F">
        <w:rPr>
          <w:rFonts w:ascii="Times New Roman" w:hAnsi="Times New Roman" w:cs="Calibri"/>
          <w:sz w:val="30"/>
          <w:szCs w:val="30"/>
          <w:lang w:val="en-US" w:eastAsia="ar-SA"/>
        </w:rPr>
        <w:t xml:space="preserve"> </w:t>
      </w:r>
      <w:proofErr w:type="spellStart"/>
      <w:r w:rsidRPr="009D6F0F">
        <w:rPr>
          <w:rFonts w:ascii="Times New Roman" w:hAnsi="Times New Roman" w:cs="Calibri"/>
          <w:sz w:val="30"/>
          <w:szCs w:val="30"/>
          <w:lang w:val="en-US" w:eastAsia="ar-SA"/>
        </w:rPr>
        <w:t>маҳаллий</w:t>
      </w:r>
      <w:proofErr w:type="spellEnd"/>
      <w:r w:rsidRPr="009D6F0F">
        <w:rPr>
          <w:rFonts w:ascii="Times New Roman" w:hAnsi="Times New Roman" w:cs="Calibri"/>
          <w:sz w:val="30"/>
          <w:szCs w:val="30"/>
          <w:lang w:val="en-US" w:eastAsia="ar-SA"/>
        </w:rPr>
        <w:t xml:space="preserve"> </w:t>
      </w:r>
      <w:proofErr w:type="spellStart"/>
      <w:r w:rsidRPr="009D6F0F">
        <w:rPr>
          <w:rFonts w:ascii="Times New Roman" w:hAnsi="Times New Roman" w:cs="Calibri"/>
          <w:sz w:val="30"/>
          <w:szCs w:val="30"/>
          <w:lang w:val="en-US" w:eastAsia="ar-SA"/>
        </w:rPr>
        <w:t>ҳамда</w:t>
      </w:r>
      <w:proofErr w:type="spellEnd"/>
      <w:r w:rsidRPr="009D6F0F">
        <w:rPr>
          <w:rFonts w:ascii="Times New Roman" w:hAnsi="Times New Roman" w:cs="Calibri"/>
          <w:sz w:val="30"/>
          <w:szCs w:val="30"/>
          <w:lang w:val="en-US" w:eastAsia="ar-SA"/>
        </w:rPr>
        <w:t xml:space="preserve"> </w:t>
      </w:r>
      <w:proofErr w:type="spellStart"/>
      <w:r w:rsidRPr="009D6F0F">
        <w:rPr>
          <w:rFonts w:ascii="Times New Roman" w:hAnsi="Times New Roman" w:cs="Calibri"/>
          <w:sz w:val="30"/>
          <w:szCs w:val="30"/>
          <w:lang w:val="en-US" w:eastAsia="ar-SA"/>
        </w:rPr>
        <w:t>халқаро</w:t>
      </w:r>
      <w:proofErr w:type="spellEnd"/>
      <w:r w:rsidRPr="009D6F0F">
        <w:rPr>
          <w:rFonts w:ascii="Times New Roman" w:hAnsi="Times New Roman" w:cs="Calibri"/>
          <w:sz w:val="30"/>
          <w:szCs w:val="30"/>
          <w:lang w:val="en-US" w:eastAsia="ar-SA"/>
        </w:rPr>
        <w:t xml:space="preserve"> IT </w:t>
      </w:r>
      <w:proofErr w:type="spellStart"/>
      <w:r w:rsidRPr="009D6F0F">
        <w:rPr>
          <w:rFonts w:ascii="Times New Roman" w:hAnsi="Times New Roman" w:cs="Calibri"/>
          <w:sz w:val="30"/>
          <w:szCs w:val="30"/>
          <w:lang w:val="en-US" w:eastAsia="ar-SA"/>
        </w:rPr>
        <w:t>бозорининг</w:t>
      </w:r>
      <w:proofErr w:type="spellEnd"/>
      <w:r w:rsidRPr="009D6F0F">
        <w:rPr>
          <w:rFonts w:ascii="Times New Roman" w:hAnsi="Times New Roman" w:cs="Calibri"/>
          <w:sz w:val="30"/>
          <w:szCs w:val="30"/>
          <w:lang w:val="en-US" w:eastAsia="ar-SA"/>
        </w:rPr>
        <w:t xml:space="preserve"> 1</w:t>
      </w:r>
      <w:r>
        <w:rPr>
          <w:rFonts w:ascii="Times New Roman" w:hAnsi="Times New Roman" w:cs="Calibri"/>
          <w:sz w:val="30"/>
          <w:szCs w:val="30"/>
          <w:lang w:val="en-US" w:eastAsia="ar-SA"/>
        </w:rPr>
        <w:t xml:space="preserve">00 </w:t>
      </w:r>
      <w:r>
        <w:rPr>
          <w:rFonts w:ascii="Times New Roman" w:hAnsi="Times New Roman" w:cs="Calibri"/>
          <w:sz w:val="30"/>
          <w:szCs w:val="30"/>
          <w:lang w:val="uz-Cyrl-UZ" w:eastAsia="ar-SA"/>
        </w:rPr>
        <w:t>дан зиёд</w:t>
      </w:r>
      <w:r w:rsidRPr="009D6F0F">
        <w:rPr>
          <w:rFonts w:ascii="Times New Roman" w:hAnsi="Times New Roman" w:cs="Calibri"/>
          <w:sz w:val="30"/>
          <w:szCs w:val="30"/>
          <w:lang w:val="en-US" w:eastAsia="ar-SA"/>
        </w:rPr>
        <w:t xml:space="preserve"> </w:t>
      </w:r>
      <w:proofErr w:type="spellStart"/>
      <w:r w:rsidRPr="009D6F0F">
        <w:rPr>
          <w:rFonts w:ascii="Times New Roman" w:hAnsi="Times New Roman" w:cs="Calibri"/>
          <w:sz w:val="30"/>
          <w:szCs w:val="30"/>
          <w:lang w:val="en-US" w:eastAsia="ar-SA"/>
        </w:rPr>
        <w:t>етакчи</w:t>
      </w:r>
      <w:proofErr w:type="spellEnd"/>
      <w:r w:rsidRPr="009D6F0F">
        <w:rPr>
          <w:rFonts w:ascii="Times New Roman" w:hAnsi="Times New Roman" w:cs="Calibri"/>
          <w:sz w:val="30"/>
          <w:szCs w:val="30"/>
          <w:lang w:val="en-US" w:eastAsia="ar-SA"/>
        </w:rPr>
        <w:t xml:space="preserve"> </w:t>
      </w:r>
      <w:proofErr w:type="spellStart"/>
      <w:r w:rsidRPr="009D6F0F">
        <w:rPr>
          <w:rFonts w:ascii="Times New Roman" w:hAnsi="Times New Roman" w:cs="Calibri"/>
          <w:sz w:val="30"/>
          <w:szCs w:val="30"/>
          <w:lang w:val="en-US" w:eastAsia="ar-SA"/>
        </w:rPr>
        <w:t>компаниялари</w:t>
      </w:r>
      <w:proofErr w:type="spellEnd"/>
      <w:r w:rsidRPr="009D6F0F">
        <w:rPr>
          <w:rFonts w:ascii="Times New Roman" w:hAnsi="Times New Roman" w:cs="Calibri"/>
          <w:sz w:val="30"/>
          <w:szCs w:val="30"/>
          <w:lang w:val="en-US" w:eastAsia="ar-SA"/>
        </w:rPr>
        <w:t xml:space="preserve"> </w:t>
      </w:r>
      <w:proofErr w:type="spellStart"/>
      <w:r w:rsidRPr="009D6F0F">
        <w:rPr>
          <w:rFonts w:ascii="Times New Roman" w:hAnsi="Times New Roman" w:cs="Calibri"/>
          <w:sz w:val="30"/>
          <w:szCs w:val="30"/>
          <w:lang w:val="en-US" w:eastAsia="ar-SA"/>
        </w:rPr>
        <w:t>хизматлар</w:t>
      </w:r>
      <w:proofErr w:type="spellEnd"/>
      <w:r>
        <w:rPr>
          <w:rFonts w:ascii="Times New Roman" w:hAnsi="Times New Roman" w:cs="Calibri"/>
          <w:sz w:val="30"/>
          <w:szCs w:val="30"/>
          <w:lang w:val="uz-Cyrl-UZ" w:eastAsia="ar-SA"/>
        </w:rPr>
        <w:t>и ва</w:t>
      </w:r>
      <w:r w:rsidRPr="009D6F0F">
        <w:rPr>
          <w:rFonts w:ascii="Times New Roman" w:hAnsi="Times New Roman" w:cs="Calibri"/>
          <w:sz w:val="30"/>
          <w:szCs w:val="30"/>
          <w:lang w:val="en-US" w:eastAsia="ar-SA"/>
        </w:rPr>
        <w:t xml:space="preserve"> </w:t>
      </w:r>
      <w:proofErr w:type="spellStart"/>
      <w:r w:rsidRPr="009D6F0F">
        <w:rPr>
          <w:rFonts w:ascii="Times New Roman" w:hAnsi="Times New Roman" w:cs="Calibri"/>
          <w:sz w:val="30"/>
          <w:szCs w:val="30"/>
          <w:lang w:val="en-US" w:eastAsia="ar-SA"/>
        </w:rPr>
        <w:t>замонавий</w:t>
      </w:r>
      <w:proofErr w:type="spellEnd"/>
      <w:r w:rsidRPr="009D6F0F">
        <w:rPr>
          <w:rFonts w:ascii="Times New Roman" w:hAnsi="Times New Roman" w:cs="Calibri"/>
          <w:sz w:val="30"/>
          <w:szCs w:val="30"/>
          <w:lang w:val="en-US" w:eastAsia="ar-SA"/>
        </w:rPr>
        <w:t xml:space="preserve"> </w:t>
      </w:r>
      <w:proofErr w:type="spellStart"/>
      <w:r w:rsidRPr="009D6F0F">
        <w:rPr>
          <w:rFonts w:ascii="Times New Roman" w:hAnsi="Times New Roman" w:cs="Calibri"/>
          <w:sz w:val="30"/>
          <w:szCs w:val="30"/>
          <w:lang w:val="en-US" w:eastAsia="ar-SA"/>
        </w:rPr>
        <w:t>технология</w:t>
      </w:r>
      <w:proofErr w:type="spellEnd"/>
      <w:r w:rsidRPr="009D6F0F">
        <w:rPr>
          <w:rFonts w:ascii="Times New Roman" w:hAnsi="Times New Roman" w:cs="Calibri"/>
          <w:sz w:val="30"/>
          <w:szCs w:val="30"/>
          <w:lang w:val="en-US" w:eastAsia="ar-SA"/>
        </w:rPr>
        <w:t xml:space="preserve"> </w:t>
      </w:r>
      <w:proofErr w:type="spellStart"/>
      <w:r w:rsidRPr="009D6F0F">
        <w:rPr>
          <w:rFonts w:ascii="Times New Roman" w:hAnsi="Times New Roman" w:cs="Calibri"/>
          <w:sz w:val="30"/>
          <w:szCs w:val="30"/>
          <w:lang w:val="en-US" w:eastAsia="ar-SA"/>
        </w:rPr>
        <w:t>ва</w:t>
      </w:r>
      <w:proofErr w:type="spellEnd"/>
      <w:r w:rsidRPr="009D6F0F">
        <w:rPr>
          <w:rFonts w:ascii="Times New Roman" w:hAnsi="Times New Roman" w:cs="Calibri"/>
          <w:sz w:val="30"/>
          <w:szCs w:val="30"/>
          <w:lang w:val="en-US" w:eastAsia="ar-SA"/>
        </w:rPr>
        <w:t xml:space="preserve"> </w:t>
      </w:r>
      <w:proofErr w:type="spellStart"/>
      <w:r w:rsidRPr="009D6F0F">
        <w:rPr>
          <w:rFonts w:ascii="Times New Roman" w:hAnsi="Times New Roman" w:cs="Calibri"/>
          <w:sz w:val="30"/>
          <w:szCs w:val="30"/>
          <w:lang w:val="en-US" w:eastAsia="ar-SA"/>
        </w:rPr>
        <w:t>ишланмалар</w:t>
      </w:r>
      <w:proofErr w:type="spellEnd"/>
      <w:r>
        <w:rPr>
          <w:rFonts w:ascii="Times New Roman" w:hAnsi="Times New Roman" w:cs="Calibri"/>
          <w:sz w:val="30"/>
          <w:szCs w:val="30"/>
          <w:lang w:val="uz-Cyrl-UZ" w:eastAsia="ar-SA"/>
        </w:rPr>
        <w:t>ини</w:t>
      </w:r>
      <w:r w:rsidRPr="009D6F0F">
        <w:rPr>
          <w:rFonts w:ascii="Times New Roman" w:hAnsi="Times New Roman" w:cs="Calibri"/>
          <w:sz w:val="30"/>
          <w:szCs w:val="30"/>
          <w:lang w:val="en-US" w:eastAsia="ar-SA"/>
        </w:rPr>
        <w:t xml:space="preserve"> </w:t>
      </w:r>
      <w:proofErr w:type="spellStart"/>
      <w:r w:rsidRPr="009D6F0F">
        <w:rPr>
          <w:rFonts w:ascii="Times New Roman" w:hAnsi="Times New Roman" w:cs="Calibri"/>
          <w:sz w:val="30"/>
          <w:szCs w:val="30"/>
          <w:lang w:val="en-US" w:eastAsia="ar-SA"/>
        </w:rPr>
        <w:t>намойиш</w:t>
      </w:r>
      <w:proofErr w:type="spellEnd"/>
      <w:r w:rsidRPr="009D6F0F">
        <w:rPr>
          <w:rFonts w:ascii="Times New Roman" w:hAnsi="Times New Roman" w:cs="Calibri"/>
          <w:sz w:val="30"/>
          <w:szCs w:val="30"/>
          <w:lang w:val="en-US" w:eastAsia="ar-SA"/>
        </w:rPr>
        <w:t xml:space="preserve"> </w:t>
      </w:r>
      <w:r>
        <w:rPr>
          <w:rFonts w:ascii="Times New Roman" w:hAnsi="Times New Roman" w:cs="Calibri"/>
          <w:sz w:val="30"/>
          <w:szCs w:val="30"/>
          <w:lang w:val="uz-Cyrl-UZ" w:eastAsia="ar-SA"/>
        </w:rPr>
        <w:t>қилишади</w:t>
      </w:r>
      <w:r w:rsidRPr="009D6F0F">
        <w:rPr>
          <w:rFonts w:ascii="Times New Roman" w:hAnsi="Times New Roman" w:cs="Calibri"/>
          <w:sz w:val="30"/>
          <w:szCs w:val="30"/>
          <w:lang w:val="en-US" w:eastAsia="ar-SA"/>
        </w:rPr>
        <w:t>.</w:t>
      </w:r>
      <w:proofErr w:type="gramEnd"/>
      <w:r w:rsidRPr="009D6F0F">
        <w:rPr>
          <w:rFonts w:ascii="Times New Roman" w:hAnsi="Times New Roman" w:cs="Calibri"/>
          <w:sz w:val="30"/>
          <w:szCs w:val="30"/>
          <w:lang w:val="en-US" w:eastAsia="ar-SA"/>
        </w:rPr>
        <w:t xml:space="preserve"> </w:t>
      </w:r>
    </w:p>
    <w:p w:rsidR="00297A23" w:rsidRDefault="009D6F0F" w:rsidP="00B92A41">
      <w:pPr>
        <w:spacing w:after="0"/>
        <w:ind w:firstLine="709"/>
        <w:jc w:val="both"/>
        <w:rPr>
          <w:rFonts w:ascii="Times New Roman" w:hAnsi="Times New Roman" w:cs="Calibri"/>
          <w:sz w:val="30"/>
          <w:szCs w:val="30"/>
          <w:lang w:val="uz-Cyrl-UZ" w:eastAsia="ar-SA"/>
        </w:rPr>
      </w:pPr>
      <w:r>
        <w:rPr>
          <w:rFonts w:ascii="Times New Roman" w:hAnsi="Times New Roman" w:cs="Calibri"/>
          <w:sz w:val="30"/>
          <w:szCs w:val="30"/>
          <w:lang w:val="uz-Cyrl-UZ" w:eastAsia="ar-SA"/>
        </w:rPr>
        <w:t xml:space="preserve">Азиз юртдошлар! Шу ўринда </w:t>
      </w:r>
      <w:r w:rsidR="00297A23">
        <w:rPr>
          <w:rFonts w:ascii="Times New Roman" w:hAnsi="Times New Roman" w:cs="Calibri"/>
          <w:sz w:val="30"/>
          <w:szCs w:val="30"/>
          <w:lang w:val="uz-Cyrl-UZ" w:eastAsia="ar-SA"/>
        </w:rPr>
        <w:t xml:space="preserve">юртимиздаги ахборот технологиялари ишлаб чиқарувчилари ҳаётида муҳим воқеа – </w:t>
      </w:r>
      <w:r w:rsidR="00297A23" w:rsidRPr="00297A23">
        <w:rPr>
          <w:rFonts w:ascii="Times New Roman" w:hAnsi="Times New Roman" w:cs="Calibri"/>
          <w:sz w:val="30"/>
          <w:szCs w:val="30"/>
          <w:lang w:val="uz-Cyrl-UZ" w:eastAsia="ar-SA"/>
        </w:rPr>
        <w:t xml:space="preserve">Ўзбекистон Республикаси Президентининг 2017 йил 30 июндаги “Республикада ахборот технологиялари соҳасини ривожлантириш учун шарт-шароитларни тубдан </w:t>
      </w:r>
      <w:r w:rsidR="00297A23" w:rsidRPr="00297A23">
        <w:rPr>
          <w:rFonts w:ascii="Times New Roman" w:hAnsi="Times New Roman" w:cs="Calibri"/>
          <w:sz w:val="30"/>
          <w:szCs w:val="30"/>
          <w:lang w:val="uz-Cyrl-UZ" w:eastAsia="ar-SA"/>
        </w:rPr>
        <w:lastRenderedPageBreak/>
        <w:t>яхшилаш чора-тадбирлари тўғрисида”ги фармони</w:t>
      </w:r>
      <w:r w:rsidR="00297A23">
        <w:rPr>
          <w:rFonts w:ascii="Times New Roman" w:hAnsi="Times New Roman" w:cs="Calibri"/>
          <w:sz w:val="30"/>
          <w:szCs w:val="30"/>
          <w:lang w:val="uz-Cyrl-UZ" w:eastAsia="ar-SA"/>
        </w:rPr>
        <w:t>нинг имзоланишини ҳам қайд этиш лозим</w:t>
      </w:r>
      <w:r w:rsidR="00297A23" w:rsidRPr="00297A23">
        <w:rPr>
          <w:rFonts w:ascii="Times New Roman" w:hAnsi="Times New Roman" w:cs="Calibri"/>
          <w:sz w:val="30"/>
          <w:szCs w:val="30"/>
          <w:lang w:val="uz-Cyrl-UZ" w:eastAsia="ar-SA"/>
        </w:rPr>
        <w:t>.</w:t>
      </w:r>
    </w:p>
    <w:p w:rsidR="009D6F0F" w:rsidRDefault="00297A23" w:rsidP="00B92A41">
      <w:pPr>
        <w:spacing w:after="0"/>
        <w:ind w:firstLine="709"/>
        <w:jc w:val="both"/>
        <w:rPr>
          <w:rFonts w:ascii="Times New Roman" w:hAnsi="Times New Roman" w:cs="Calibri"/>
          <w:sz w:val="30"/>
          <w:szCs w:val="30"/>
          <w:lang w:val="uz-Cyrl-UZ" w:eastAsia="ar-SA"/>
        </w:rPr>
      </w:pPr>
      <w:r w:rsidRPr="00297A23">
        <w:rPr>
          <w:rFonts w:ascii="Times New Roman" w:hAnsi="Times New Roman" w:cs="Calibri"/>
          <w:sz w:val="30"/>
          <w:szCs w:val="30"/>
          <w:lang w:val="uz-Cyrl-UZ" w:eastAsia="ar-SA"/>
        </w:rPr>
        <w:t>“Mirzo Ulugbek Innovation Center” Инновация марказининг асосий мақсади – АКТ соҳасида ишлаб чиқариш, таълим ва илм-фан интеграциясини чуқурлаштириш, шунингдек, иқтисодиётнинг юқори технологик соҳалари ривожи учун қулай шароитларни яратишдир.</w:t>
      </w:r>
      <w:r>
        <w:rPr>
          <w:rFonts w:ascii="Times New Roman" w:hAnsi="Times New Roman" w:cs="Calibri"/>
          <w:sz w:val="30"/>
          <w:szCs w:val="30"/>
          <w:lang w:val="uz-Cyrl-UZ" w:eastAsia="ar-SA"/>
        </w:rPr>
        <w:t xml:space="preserve"> Бу марказ аъзолари </w:t>
      </w:r>
      <w:r w:rsidRPr="00297A23">
        <w:rPr>
          <w:rFonts w:ascii="Times New Roman" w:hAnsi="Times New Roman" w:cs="Calibri"/>
          <w:sz w:val="30"/>
          <w:szCs w:val="30"/>
          <w:lang w:val="uz-Cyrl-UZ" w:eastAsia="ar-SA"/>
        </w:rPr>
        <w:t xml:space="preserve">2028 йилнинг 1 январь кунига қадар солиқ ва мажбурий тўловлардан озод этилдилар. </w:t>
      </w:r>
    </w:p>
    <w:p w:rsidR="00B92A41" w:rsidRPr="006825FD" w:rsidRDefault="00B92A41" w:rsidP="00B92A41">
      <w:pPr>
        <w:spacing w:after="0"/>
        <w:ind w:firstLine="709"/>
        <w:jc w:val="both"/>
        <w:rPr>
          <w:rFonts w:ascii="Times New Roman" w:hAnsi="Times New Roman" w:cs="Calibri"/>
          <w:sz w:val="30"/>
          <w:szCs w:val="30"/>
          <w:lang w:val="uz-Cyrl-UZ" w:eastAsia="ar-SA"/>
        </w:rPr>
      </w:pPr>
      <w:r w:rsidRPr="006825FD">
        <w:rPr>
          <w:rFonts w:ascii="Times New Roman" w:hAnsi="Times New Roman" w:cs="Calibri"/>
          <w:sz w:val="30"/>
          <w:szCs w:val="30"/>
          <w:lang w:val="uz-Cyrl-UZ" w:eastAsia="ar-SA"/>
        </w:rPr>
        <w:t>Кўргазма ягона давлат маълумотлар базасини яратиш, давлат органларига аҳоли</w:t>
      </w:r>
      <w:r>
        <w:rPr>
          <w:rFonts w:ascii="Times New Roman" w:hAnsi="Times New Roman" w:cs="Calibri"/>
          <w:sz w:val="30"/>
          <w:szCs w:val="30"/>
          <w:lang w:val="uz-Cyrl-UZ" w:eastAsia="ar-SA"/>
        </w:rPr>
        <w:t xml:space="preserve"> ва тадбиркорлик субъектлари</w:t>
      </w:r>
      <w:r w:rsidRPr="006825FD">
        <w:rPr>
          <w:rFonts w:ascii="Times New Roman" w:hAnsi="Times New Roman" w:cs="Calibri"/>
          <w:sz w:val="30"/>
          <w:szCs w:val="30"/>
          <w:lang w:val="uz-Cyrl-UZ" w:eastAsia="ar-SA"/>
        </w:rPr>
        <w:t xml:space="preserve">га интерактив хизматлар кўрсатишда самарали усуллардан бохабар бўлиш имкониятини беради. </w:t>
      </w:r>
    </w:p>
    <w:p w:rsidR="00B92A41" w:rsidRPr="006825FD" w:rsidRDefault="00B92A41" w:rsidP="00B92A41">
      <w:pPr>
        <w:spacing w:after="0"/>
        <w:ind w:firstLine="709"/>
        <w:jc w:val="both"/>
        <w:rPr>
          <w:rFonts w:ascii="Times New Roman" w:hAnsi="Times New Roman" w:cs="Calibri"/>
          <w:sz w:val="30"/>
          <w:szCs w:val="30"/>
          <w:highlight w:val="yellow"/>
          <w:lang w:val="uz-Cyrl-UZ" w:eastAsia="ar-SA"/>
        </w:rPr>
      </w:pPr>
      <w:r w:rsidRPr="006825FD">
        <w:rPr>
          <w:rFonts w:ascii="Times New Roman" w:hAnsi="Times New Roman" w:cs="Calibri"/>
          <w:sz w:val="30"/>
          <w:szCs w:val="30"/>
          <w:lang w:val="uz-Cyrl-UZ" w:eastAsia="ar-SA"/>
        </w:rPr>
        <w:t xml:space="preserve">Давлат бошқаруви органлари кўргазма мобайнида электрон ҳукумат тизимини жорий қилиш бўйича аниқ таклифлар билан танишиш, режалаштирилган лойиҳаларни амалга оширишда зарур билим ва малака олишга, ҳамкорларни танлаш </w:t>
      </w:r>
      <w:r w:rsidR="00297A23">
        <w:rPr>
          <w:rFonts w:ascii="Times New Roman" w:hAnsi="Times New Roman" w:cs="Calibri"/>
          <w:sz w:val="30"/>
          <w:szCs w:val="30"/>
          <w:lang w:val="uz-Cyrl-UZ" w:eastAsia="ar-SA"/>
        </w:rPr>
        <w:t xml:space="preserve">ҳамда шартномалар имзолаш </w:t>
      </w:r>
      <w:r w:rsidRPr="006825FD">
        <w:rPr>
          <w:rFonts w:ascii="Times New Roman" w:hAnsi="Times New Roman" w:cs="Calibri"/>
          <w:sz w:val="30"/>
          <w:szCs w:val="30"/>
          <w:lang w:val="uz-Cyrl-UZ" w:eastAsia="ar-SA"/>
        </w:rPr>
        <w:t>имкониятига эга бўладилар.</w:t>
      </w:r>
    </w:p>
    <w:p w:rsidR="00B92A41" w:rsidRPr="006825FD" w:rsidRDefault="00B92A41" w:rsidP="00B92A41">
      <w:pPr>
        <w:spacing w:after="0"/>
        <w:ind w:firstLine="709"/>
        <w:jc w:val="both"/>
        <w:rPr>
          <w:rFonts w:ascii="Times New Roman" w:hAnsi="Times New Roman" w:cs="Calibri"/>
          <w:sz w:val="30"/>
          <w:szCs w:val="30"/>
          <w:lang w:val="uz-Cyrl-UZ" w:eastAsia="ar-SA"/>
        </w:rPr>
      </w:pPr>
      <w:r w:rsidRPr="006825FD">
        <w:rPr>
          <w:rFonts w:ascii="Times New Roman" w:hAnsi="Times New Roman" w:cs="Calibri"/>
          <w:sz w:val="30"/>
          <w:szCs w:val="30"/>
          <w:lang w:val="uz-Cyrl-UZ" w:eastAsia="ar-SA"/>
        </w:rPr>
        <w:t>Мазкур кўргазма ҳам аввалгилари каби самарали ўтишига, маҳаллий ва хорижий компаниялар ўртасида ҳамкорлик ришталарининг янада мустаҳкамланишига тилак билдириб қоламан. Кўргазмада намойиш этилган истиқболли лойиҳалар тез орада амалиётга татбиқ этилиб, юқори технологияларнинг маҳаллий бозорини тараққий эттиришга хизмат қилади, деган умиддаман.</w:t>
      </w:r>
    </w:p>
    <w:p w:rsidR="00B92A41" w:rsidRPr="006825FD" w:rsidRDefault="00B92A41" w:rsidP="00B92A41">
      <w:pPr>
        <w:spacing w:after="0"/>
        <w:ind w:firstLine="709"/>
        <w:jc w:val="both"/>
        <w:rPr>
          <w:rFonts w:ascii="Times New Roman" w:hAnsi="Times New Roman" w:cs="Calibri"/>
          <w:sz w:val="30"/>
          <w:szCs w:val="30"/>
          <w:lang w:val="uz-Cyrl-UZ" w:eastAsia="ar-SA"/>
        </w:rPr>
      </w:pPr>
      <w:r w:rsidRPr="006825FD">
        <w:rPr>
          <w:rFonts w:ascii="Times New Roman" w:hAnsi="Times New Roman" w:cs="Calibri"/>
          <w:sz w:val="30"/>
          <w:szCs w:val="30"/>
          <w:lang w:val="uz-Cyrl-UZ" w:eastAsia="ar-SA"/>
        </w:rPr>
        <w:t xml:space="preserve">Фурсатдан фойдаланиб, ташкилотчиларга ва ҳомийларга ўз миннатдорчилигимни билдирмоқчиман. </w:t>
      </w:r>
    </w:p>
    <w:p w:rsidR="00F13D2E" w:rsidRDefault="00F13D2E" w:rsidP="00B92A41">
      <w:pPr>
        <w:spacing w:after="0"/>
        <w:ind w:firstLine="709"/>
        <w:jc w:val="center"/>
        <w:rPr>
          <w:rFonts w:ascii="Times New Roman" w:hAnsi="Times New Roman" w:cs="Calibri"/>
          <w:b/>
          <w:sz w:val="30"/>
          <w:szCs w:val="30"/>
          <w:lang w:val="uz-Cyrl-UZ" w:eastAsia="ar-SA"/>
        </w:rPr>
      </w:pPr>
    </w:p>
    <w:p w:rsidR="00B92A41" w:rsidRPr="006825FD" w:rsidRDefault="00B92A41" w:rsidP="00B92A41">
      <w:pPr>
        <w:spacing w:after="0"/>
        <w:ind w:firstLine="709"/>
        <w:jc w:val="center"/>
        <w:rPr>
          <w:rFonts w:ascii="Times New Roman" w:hAnsi="Times New Roman" w:cs="Calibri"/>
          <w:b/>
          <w:sz w:val="30"/>
          <w:szCs w:val="30"/>
          <w:lang w:val="uz-Cyrl-UZ" w:eastAsia="ar-SA"/>
        </w:rPr>
      </w:pPr>
      <w:bookmarkStart w:id="0" w:name="_GoBack"/>
      <w:bookmarkEnd w:id="0"/>
      <w:r w:rsidRPr="006825FD">
        <w:rPr>
          <w:rFonts w:ascii="Times New Roman" w:hAnsi="Times New Roman" w:cs="Calibri"/>
          <w:b/>
          <w:sz w:val="30"/>
          <w:szCs w:val="30"/>
          <w:lang w:val="uz-Cyrl-UZ" w:eastAsia="ar-SA"/>
        </w:rPr>
        <w:t>Эътиборингиз учун ташаккур.</w:t>
      </w:r>
    </w:p>
    <w:p w:rsidR="008D244F" w:rsidRDefault="005710B9"/>
    <w:sectPr w:rsidR="008D244F" w:rsidSect="006825FD">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41"/>
    <w:rsid w:val="001A34F6"/>
    <w:rsid w:val="00297A23"/>
    <w:rsid w:val="004E7135"/>
    <w:rsid w:val="005710B9"/>
    <w:rsid w:val="009D6F0F"/>
    <w:rsid w:val="00B92A41"/>
    <w:rsid w:val="00C333A2"/>
    <w:rsid w:val="00C97728"/>
    <w:rsid w:val="00F13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A41"/>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2A41"/>
    <w:pPr>
      <w:suppressAutoHyphens/>
      <w:spacing w:before="280" w:after="28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A41"/>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2A41"/>
    <w:pPr>
      <w:suppressAutoHyphens/>
      <w:spacing w:before="280" w:after="28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567</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sh.sattorov</dc:creator>
  <cp:lastModifiedBy>sh.sattorov</cp:lastModifiedBy>
  <cp:revision>2</cp:revision>
  <dcterms:created xsi:type="dcterms:W3CDTF">2017-09-16T08:44:00Z</dcterms:created>
  <dcterms:modified xsi:type="dcterms:W3CDTF">2017-09-16T09:40:00Z</dcterms:modified>
</cp:coreProperties>
</file>